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6E4F4" w14:textId="58FB0A30" w:rsidR="00D8463C" w:rsidRPr="00D8463C" w:rsidRDefault="00A56240" w:rsidP="00F107FB">
      <w:pPr>
        <w:jc w:val="center"/>
        <w:rPr>
          <w:b/>
          <w:sz w:val="44"/>
          <w:szCs w:val="44"/>
        </w:rPr>
      </w:pPr>
      <w:r w:rsidRPr="00D8463C">
        <w:rPr>
          <w:b/>
          <w:sz w:val="44"/>
          <w:szCs w:val="44"/>
        </w:rPr>
        <w:t>Reglementen ponykamp 20</w:t>
      </w:r>
      <w:r w:rsidR="00566DBA">
        <w:rPr>
          <w:b/>
          <w:sz w:val="44"/>
          <w:szCs w:val="44"/>
        </w:rPr>
        <w:t>2</w:t>
      </w:r>
      <w:r w:rsidR="00273716">
        <w:rPr>
          <w:b/>
          <w:sz w:val="44"/>
          <w:szCs w:val="44"/>
        </w:rPr>
        <w:t>4</w:t>
      </w:r>
    </w:p>
    <w:p w14:paraId="1E2A6213" w14:textId="77777777" w:rsidR="00A56240" w:rsidRDefault="00A56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b/>
          <w:sz w:val="28"/>
          <w:szCs w:val="28"/>
        </w:rPr>
        <w:tab/>
        <w:t>Het meebrengen van waardevolle zaken is voor eigen risico</w:t>
      </w:r>
    </w:p>
    <w:p w14:paraId="5B012913" w14:textId="77777777" w:rsidR="00A56240" w:rsidRPr="00D8463C" w:rsidRDefault="00A56240" w:rsidP="009A4FCC">
      <w:pPr>
        <w:pStyle w:val="Geenafstand"/>
      </w:pPr>
      <w:r w:rsidRPr="00D8463C">
        <w:t xml:space="preserve">PSC Jan Dolfing is niet aansprakelijk voor schade en/of vermissing van welke zaken dan ook. </w:t>
      </w:r>
    </w:p>
    <w:p w14:paraId="5691A441" w14:textId="14E98E19" w:rsidR="00A56240" w:rsidRPr="00D8463C" w:rsidRDefault="00A56240" w:rsidP="009A4FCC">
      <w:pPr>
        <w:pStyle w:val="Geenafstand"/>
      </w:pPr>
      <w:r w:rsidRPr="00D8463C">
        <w:t>Er is een ton bij de leiding waar waardevolle spullen/ portemonnees</w:t>
      </w:r>
      <w:r w:rsidR="00047EB2">
        <w:t>/telefoons</w:t>
      </w:r>
      <w:r w:rsidRPr="00D8463C">
        <w:t xml:space="preserve"> kunnen worden ingeleverd.</w:t>
      </w:r>
    </w:p>
    <w:p w14:paraId="2C573019" w14:textId="77777777" w:rsidR="00A56240" w:rsidRDefault="00A56240" w:rsidP="00A56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ab/>
        <w:t>Altijd binnen de blauwe en witte hekken van de manege blijven.</w:t>
      </w:r>
    </w:p>
    <w:p w14:paraId="27DD0ACC" w14:textId="0FEB3EE4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ab/>
        <w:t xml:space="preserve">Mobiele telefoons voor het slapen gaan inleveren bij de leiding, tijdens activiteiten en het eten zijn mobieltjes </w:t>
      </w:r>
      <w:r w:rsidR="005A06C3">
        <w:rPr>
          <w:b/>
          <w:sz w:val="28"/>
          <w:szCs w:val="28"/>
        </w:rPr>
        <w:t>/oordopjes</w:t>
      </w:r>
      <w:r>
        <w:rPr>
          <w:b/>
          <w:sz w:val="28"/>
          <w:szCs w:val="28"/>
        </w:rPr>
        <w:t xml:space="preserve"> e.d. niet toegestaan</w:t>
      </w:r>
    </w:p>
    <w:p w14:paraId="65F3F42C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ab/>
        <w:t>1 uur voor het eten niet snoepen</w:t>
      </w:r>
    </w:p>
    <w:p w14:paraId="5AEB2170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ab/>
        <w:t>geen snoepgoed/ijs/drinken in de slaapzaal nuttigen</w:t>
      </w:r>
    </w:p>
    <w:p w14:paraId="096E9D48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6)</w:t>
      </w:r>
      <w:r>
        <w:rPr>
          <w:b/>
          <w:sz w:val="28"/>
          <w:szCs w:val="28"/>
        </w:rPr>
        <w:tab/>
        <w:t>Afval, snoeppapiertjes e.d. niet op de grond gooien maar in de afvalemmers</w:t>
      </w:r>
    </w:p>
    <w:p w14:paraId="73949397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b/>
          <w:sz w:val="28"/>
          <w:szCs w:val="28"/>
        </w:rPr>
        <w:tab/>
        <w:t>Niet met schoenen/laarzen in de doucheruimte</w:t>
      </w:r>
    </w:p>
    <w:p w14:paraId="25EF1027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  <w:r>
        <w:rPr>
          <w:b/>
          <w:sz w:val="28"/>
          <w:szCs w:val="28"/>
        </w:rPr>
        <w:tab/>
        <w:t>voor en na het eten een moment stilte</w:t>
      </w:r>
    </w:p>
    <w:p w14:paraId="5F4B6B3A" w14:textId="77777777" w:rsidR="00A56240" w:rsidRDefault="00A56240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9)</w:t>
      </w:r>
      <w:r>
        <w:rPr>
          <w:b/>
          <w:sz w:val="28"/>
          <w:szCs w:val="28"/>
        </w:rPr>
        <w:tab/>
      </w:r>
      <w:r w:rsidRPr="00D8463C">
        <w:rPr>
          <w:b/>
          <w:sz w:val="28"/>
          <w:szCs w:val="28"/>
          <w:u w:val="single"/>
        </w:rPr>
        <w:t>Corvee:</w:t>
      </w:r>
      <w:r>
        <w:rPr>
          <w:b/>
          <w:sz w:val="28"/>
          <w:szCs w:val="28"/>
        </w:rPr>
        <w:t xml:space="preserve">  De op de dag aangewezen corveeploeg dekt de tafels en ruimt deze na het eten af, doet de afwas (afwasmachine) neemt de tafels af en veegt onder de tafels</w:t>
      </w:r>
    </w:p>
    <w:p w14:paraId="6B5D7FB6" w14:textId="58DF4891" w:rsidR="00A56240" w:rsidRDefault="001102FD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10)</w:t>
      </w:r>
      <w:r>
        <w:rPr>
          <w:b/>
          <w:sz w:val="28"/>
          <w:szCs w:val="28"/>
        </w:rPr>
        <w:tab/>
      </w:r>
      <w:r w:rsidR="00D8463C" w:rsidRPr="00D8463C">
        <w:rPr>
          <w:b/>
          <w:sz w:val="28"/>
          <w:szCs w:val="28"/>
          <w:u w:val="single"/>
        </w:rPr>
        <w:t>Bedtijd:</w:t>
      </w:r>
      <w:r w:rsidR="00D84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t/m 11 jaar</w:t>
      </w:r>
      <w:r w:rsidR="00D846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uiterlijk om 2</w:t>
      </w:r>
      <w:r w:rsidR="00566D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.00 uur naar bed </w:t>
      </w:r>
      <w:r w:rsidRPr="00D8463C">
        <w:rPr>
          <w:b/>
          <w:sz w:val="18"/>
          <w:szCs w:val="18"/>
        </w:rPr>
        <w:t>m.u.v. vrijdagavond</w:t>
      </w:r>
    </w:p>
    <w:p w14:paraId="7CF95BAE" w14:textId="7427D732" w:rsidR="001102FD" w:rsidRDefault="001102FD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463C">
        <w:rPr>
          <w:b/>
          <w:sz w:val="28"/>
          <w:szCs w:val="28"/>
        </w:rPr>
        <w:tab/>
      </w:r>
      <w:r w:rsidR="00D8463C">
        <w:rPr>
          <w:b/>
          <w:sz w:val="28"/>
          <w:szCs w:val="28"/>
        </w:rPr>
        <w:tab/>
      </w:r>
      <w:r w:rsidR="00D8463C">
        <w:rPr>
          <w:b/>
          <w:sz w:val="28"/>
          <w:szCs w:val="28"/>
        </w:rPr>
        <w:tab/>
      </w:r>
      <w:r>
        <w:rPr>
          <w:b/>
          <w:sz w:val="28"/>
          <w:szCs w:val="28"/>
        </w:rPr>
        <w:t>12 jaar en ouder uiterlijk om 2</w:t>
      </w:r>
      <w:r w:rsidR="00566D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 uur naar bed</w:t>
      </w:r>
      <w:r w:rsidRPr="00D8463C">
        <w:rPr>
          <w:b/>
          <w:sz w:val="18"/>
          <w:szCs w:val="18"/>
        </w:rPr>
        <w:t xml:space="preserve"> m.u.v. vrijdagavond</w:t>
      </w:r>
    </w:p>
    <w:p w14:paraId="053F1814" w14:textId="77777777" w:rsidR="001102FD" w:rsidRDefault="001102FD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11)</w:t>
      </w:r>
      <w:r>
        <w:rPr>
          <w:b/>
          <w:sz w:val="28"/>
          <w:szCs w:val="28"/>
        </w:rPr>
        <w:tab/>
        <w:t>houdt rekening met anderen en doe zachtjes op de slaapzaal</w:t>
      </w:r>
    </w:p>
    <w:p w14:paraId="608B601A" w14:textId="77777777" w:rsidR="00D8463C" w:rsidRDefault="00D8463C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12)</w:t>
      </w:r>
      <w:r>
        <w:rPr>
          <w:b/>
          <w:sz w:val="28"/>
          <w:szCs w:val="28"/>
        </w:rPr>
        <w:tab/>
        <w:t>Als de leiding zegt dat het stil moet zijn, wees dan ook stil</w:t>
      </w:r>
    </w:p>
    <w:p w14:paraId="5DF29F0F" w14:textId="77777777" w:rsidR="00D8463C" w:rsidRDefault="00D8463C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13)</w:t>
      </w:r>
      <w:r>
        <w:rPr>
          <w:b/>
          <w:sz w:val="28"/>
          <w:szCs w:val="28"/>
        </w:rPr>
        <w:tab/>
        <w:t>pony’s alleen onder begeleiding van stal halen en op stal zetten</w:t>
      </w:r>
    </w:p>
    <w:p w14:paraId="3FCCE594" w14:textId="77777777" w:rsidR="00D8463C" w:rsidRDefault="00D8463C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14)</w:t>
      </w:r>
      <w:r>
        <w:rPr>
          <w:b/>
          <w:sz w:val="28"/>
          <w:szCs w:val="28"/>
        </w:rPr>
        <w:tab/>
        <w:t>in de bak opstijgen en niet op de poetsplaats</w:t>
      </w:r>
    </w:p>
    <w:p w14:paraId="59C55FEF" w14:textId="500ACCE0" w:rsidR="0079484E" w:rsidRDefault="00D8463C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15)</w:t>
      </w:r>
      <w:r>
        <w:rPr>
          <w:b/>
          <w:sz w:val="28"/>
          <w:szCs w:val="28"/>
        </w:rPr>
        <w:tab/>
        <w:t>niet op de pony verkleden, eerst afstappen</w:t>
      </w:r>
    </w:p>
    <w:p w14:paraId="147B6E99" w14:textId="622C3EDB" w:rsidR="00273716" w:rsidRDefault="00273716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16)</w:t>
      </w:r>
      <w:r>
        <w:rPr>
          <w:b/>
          <w:sz w:val="28"/>
          <w:szCs w:val="28"/>
        </w:rPr>
        <w:tab/>
      </w:r>
      <w:r w:rsidR="0079484E">
        <w:rPr>
          <w:b/>
          <w:sz w:val="28"/>
          <w:szCs w:val="28"/>
        </w:rPr>
        <w:t xml:space="preserve">paardrijden </w:t>
      </w:r>
      <w:r w:rsidR="00B6357B">
        <w:rPr>
          <w:b/>
          <w:sz w:val="28"/>
          <w:szCs w:val="28"/>
        </w:rPr>
        <w:t>uitsluitend in een rijbroek met rijlaarzen of chaps</w:t>
      </w:r>
      <w:r w:rsidR="0010479F">
        <w:rPr>
          <w:b/>
          <w:sz w:val="28"/>
          <w:szCs w:val="28"/>
        </w:rPr>
        <w:t>,</w:t>
      </w:r>
    </w:p>
    <w:p w14:paraId="0DA59EE5" w14:textId="44AC6DFB" w:rsidR="00B6357B" w:rsidRDefault="0010479F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Bovenkleding dient geheel buik- en rugbedekkend te zijn</w:t>
      </w:r>
      <w:r w:rsidR="004249E6">
        <w:rPr>
          <w:b/>
          <w:sz w:val="28"/>
          <w:szCs w:val="28"/>
        </w:rPr>
        <w:t xml:space="preserve">, dus niet in een hemd of croptop </w:t>
      </w:r>
    </w:p>
    <w:p w14:paraId="63A16F6A" w14:textId="6DC1DBE4" w:rsidR="00D8463C" w:rsidRDefault="00D8463C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40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>Cap is ten allen tijde verplicht</w:t>
      </w:r>
    </w:p>
    <w:p w14:paraId="2A93AC62" w14:textId="7FAD7363" w:rsidR="00634076" w:rsidRDefault="00634076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18)</w:t>
      </w:r>
      <w:r>
        <w:rPr>
          <w:b/>
          <w:sz w:val="28"/>
          <w:szCs w:val="28"/>
        </w:rPr>
        <w:tab/>
      </w:r>
      <w:r w:rsidR="007770D6">
        <w:rPr>
          <w:b/>
          <w:sz w:val="28"/>
          <w:szCs w:val="28"/>
        </w:rPr>
        <w:t>Voor kinderen onder de 18 jaar</w:t>
      </w:r>
      <w:r w:rsidR="00FD6390">
        <w:rPr>
          <w:b/>
          <w:sz w:val="28"/>
          <w:szCs w:val="28"/>
        </w:rPr>
        <w:t xml:space="preserve"> staan wij </w:t>
      </w:r>
      <w:r w:rsidR="00395EB3">
        <w:rPr>
          <w:b/>
          <w:sz w:val="28"/>
          <w:szCs w:val="28"/>
        </w:rPr>
        <w:t>het roken van sigaretten, shag</w:t>
      </w:r>
      <w:r w:rsidR="00ED387E">
        <w:rPr>
          <w:b/>
          <w:sz w:val="28"/>
          <w:szCs w:val="28"/>
        </w:rPr>
        <w:t xml:space="preserve">, </w:t>
      </w:r>
      <w:r w:rsidR="007770D6">
        <w:rPr>
          <w:b/>
          <w:sz w:val="28"/>
          <w:szCs w:val="28"/>
        </w:rPr>
        <w:t>e-sigaret of Vape niet toe</w:t>
      </w:r>
    </w:p>
    <w:p w14:paraId="06951904" w14:textId="4438DD57" w:rsidR="00F55AE9" w:rsidRDefault="00F55AE9" w:rsidP="00A56240">
      <w:pPr>
        <w:ind w:left="705" w:hanging="705"/>
        <w:rPr>
          <w:b/>
          <w:sz w:val="28"/>
          <w:szCs w:val="28"/>
        </w:rPr>
      </w:pPr>
      <w:r>
        <w:rPr>
          <w:b/>
          <w:sz w:val="28"/>
          <w:szCs w:val="28"/>
        </w:rPr>
        <w:t>19)</w:t>
      </w:r>
      <w:r>
        <w:rPr>
          <w:b/>
          <w:sz w:val="28"/>
          <w:szCs w:val="28"/>
        </w:rPr>
        <w:tab/>
        <w:t xml:space="preserve">alcohol en energydranken staan wij </w:t>
      </w:r>
      <w:r w:rsidR="00232136">
        <w:rPr>
          <w:b/>
          <w:sz w:val="28"/>
          <w:szCs w:val="28"/>
        </w:rPr>
        <w:t>niet toe tijdens ponykamp</w:t>
      </w:r>
    </w:p>
    <w:p w14:paraId="433C3230" w14:textId="77777777" w:rsidR="001102FD" w:rsidRDefault="001102FD" w:rsidP="00A56240">
      <w:pPr>
        <w:ind w:left="705" w:hanging="705"/>
        <w:rPr>
          <w:b/>
          <w:sz w:val="28"/>
          <w:szCs w:val="28"/>
        </w:rPr>
      </w:pPr>
    </w:p>
    <w:p w14:paraId="775E3EDD" w14:textId="77777777" w:rsidR="001102FD" w:rsidRDefault="001102FD" w:rsidP="00A56240">
      <w:pPr>
        <w:ind w:left="705" w:hanging="705"/>
        <w:rPr>
          <w:b/>
          <w:sz w:val="28"/>
          <w:szCs w:val="28"/>
        </w:rPr>
      </w:pPr>
    </w:p>
    <w:p w14:paraId="759EA5E8" w14:textId="77777777" w:rsidR="00A56240" w:rsidRPr="00A56240" w:rsidRDefault="00A56240">
      <w:pPr>
        <w:rPr>
          <w:b/>
          <w:sz w:val="28"/>
          <w:szCs w:val="28"/>
        </w:rPr>
      </w:pPr>
    </w:p>
    <w:sectPr w:rsidR="00A56240" w:rsidRPr="00A56240" w:rsidSect="00A56240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40"/>
    <w:rsid w:val="00047EB2"/>
    <w:rsid w:val="0010479F"/>
    <w:rsid w:val="001102FD"/>
    <w:rsid w:val="00232136"/>
    <w:rsid w:val="00273716"/>
    <w:rsid w:val="00395EB3"/>
    <w:rsid w:val="004249E6"/>
    <w:rsid w:val="00535C57"/>
    <w:rsid w:val="00547B43"/>
    <w:rsid w:val="00566DBA"/>
    <w:rsid w:val="005A06C3"/>
    <w:rsid w:val="00634076"/>
    <w:rsid w:val="006459B4"/>
    <w:rsid w:val="007770D6"/>
    <w:rsid w:val="0079484E"/>
    <w:rsid w:val="008472BA"/>
    <w:rsid w:val="009A4FCC"/>
    <w:rsid w:val="00A56240"/>
    <w:rsid w:val="00B6357B"/>
    <w:rsid w:val="00CD0328"/>
    <w:rsid w:val="00D8463C"/>
    <w:rsid w:val="00DD71D2"/>
    <w:rsid w:val="00E46B31"/>
    <w:rsid w:val="00E52D15"/>
    <w:rsid w:val="00ED387E"/>
    <w:rsid w:val="00F107FB"/>
    <w:rsid w:val="00F55AE9"/>
    <w:rsid w:val="00F97D58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97C2"/>
  <w15:docId w15:val="{21A65834-EC7E-43BF-B0D7-2F221EE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C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4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Monique van Eden</cp:lastModifiedBy>
  <cp:revision>23</cp:revision>
  <cp:lastPrinted>2024-07-11T09:07:00Z</cp:lastPrinted>
  <dcterms:created xsi:type="dcterms:W3CDTF">2021-07-10T17:07:00Z</dcterms:created>
  <dcterms:modified xsi:type="dcterms:W3CDTF">2024-07-11T09:08:00Z</dcterms:modified>
</cp:coreProperties>
</file>